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CF" w:rsidRPr="004372CF" w:rsidRDefault="004372CF" w:rsidP="004372CF">
      <w:pPr>
        <w:jc w:val="center"/>
        <w:rPr>
          <w:rFonts w:ascii="Times" w:eastAsia="Times New Roman" w:hAnsi="Times" w:cs="Times New Roman"/>
          <w:sz w:val="36"/>
          <w:szCs w:val="36"/>
        </w:rPr>
      </w:pPr>
      <w:r w:rsidRPr="004372CF">
        <w:rPr>
          <w:rFonts w:ascii="Times" w:eastAsia="Times New Roman" w:hAnsi="Times" w:cs="Times New Roman"/>
          <w:sz w:val="36"/>
          <w:szCs w:val="36"/>
        </w:rPr>
        <w:t>Playmakers Camps Parental Consent/Waiver</w:t>
      </w:r>
    </w:p>
    <w:p w:rsidR="004372CF" w:rsidRDefault="004372CF" w:rsidP="004372CF">
      <w:pPr>
        <w:rPr>
          <w:rFonts w:ascii="Times" w:eastAsia="Times New Roman" w:hAnsi="Times" w:cs="Times New Roman"/>
          <w:sz w:val="20"/>
          <w:szCs w:val="20"/>
        </w:rPr>
      </w:pPr>
    </w:p>
    <w:p w:rsidR="004372CF" w:rsidRPr="004372CF" w:rsidRDefault="004372CF" w:rsidP="004372CF">
      <w:pPr>
        <w:rPr>
          <w:rFonts w:ascii="Times" w:eastAsia="Times New Roman" w:hAnsi="Times" w:cs="Times New Roman"/>
        </w:rPr>
      </w:pPr>
      <w:r w:rsidRPr="004372CF">
        <w:rPr>
          <w:rFonts w:ascii="Times" w:eastAsia="Times New Roman" w:hAnsi="Times" w:cs="Times New Roman"/>
        </w:rPr>
        <w:t xml:space="preserve">All participants’ parent/legal guardian must complete and sign this consent form. </w:t>
      </w:r>
      <w:r>
        <w:rPr>
          <w:rFonts w:ascii="Times" w:eastAsia="Times New Roman" w:hAnsi="Times" w:cs="Times New Roman"/>
        </w:rPr>
        <w:t xml:space="preserve"> </w:t>
      </w:r>
      <w:r w:rsidRPr="004372CF">
        <w:rPr>
          <w:rFonts w:ascii="Times" w:eastAsia="Times New Roman" w:hAnsi="Times" w:cs="Times New Roman"/>
        </w:rPr>
        <w:t xml:space="preserve">Failure to </w:t>
      </w:r>
      <w:r>
        <w:rPr>
          <w:rFonts w:ascii="Times" w:eastAsia="Times New Roman" w:hAnsi="Times" w:cs="Times New Roman"/>
        </w:rPr>
        <w:t>complete</w:t>
      </w:r>
      <w:r w:rsidRPr="004372CF">
        <w:rPr>
          <w:rFonts w:ascii="Times" w:eastAsia="Times New Roman" w:hAnsi="Times" w:cs="Times New Roman"/>
        </w:rPr>
        <w:t xml:space="preserve"> this form </w:t>
      </w:r>
      <w:bookmarkStart w:id="0" w:name="_GoBack"/>
      <w:bookmarkEnd w:id="0"/>
      <w:r w:rsidRPr="004372CF">
        <w:rPr>
          <w:rFonts w:ascii="Times" w:eastAsia="Times New Roman" w:hAnsi="Times" w:cs="Times New Roman"/>
        </w:rPr>
        <w:t>will result in your child’s inability to participate in any activities. As the parent / guardian of a minor child, do hereby give my approval for them to attend and participate in the Playmaker Recruiting Report / National Preps Best of the DMV Junior Showcase, which includes practice and play of football, under the direction of Playmaker Recruiting Report and National Preps. I am aware that tackle football is a contact sport and that playing or practicing to play this sport involves the risk of injury to my child. On behalf of my child, I assume all risks and hazards incidental to such participation, including transportation to and from the showcase activities. I do hereby waive, release, absolve, indemnify and agree to hold harmless Playmaker Recruiting Report, LLC and National Preps, its organizers, supervisors, coaches, participants and persons transporting my child to and from showcase activities, which include but are not limited to the practice and play of football, for any claim arising out of injury to my child. I certify that my child is in good health and is capable of participation in the practice/play of football, and all other activities of the camp. My child has had a physical by a licensed physician within 1 year from the beginning of camp certifying that my child’s physical condition is adequate for the activity or activities in which he shall participate. I authorize camp officials to take steps, which are reasonable and necessary, in their own judgment, to provide any emergency medical attention to my child in my absence. I affirm that my child is covered by medical insurance, that I shall provide all necessary medical insurance information, and that I will be responsible for any medical or other charges related to my child’s attendance to camp. I recognize that Archbishop Spalding High School does not sponsor this camp and hereby waive, release, absolve, indemnify and agree to hold harmless Archbishop Spalding High School, its agents and employees, from any and all claims of liability arising from my child’s participation in this camp.</w:t>
      </w:r>
    </w:p>
    <w:p w:rsidR="00ED4FBF" w:rsidRDefault="00ED4FBF"/>
    <w:sectPr w:rsidR="00ED4FBF" w:rsidSect="00ED4F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CF"/>
    <w:rsid w:val="004372CF"/>
    <w:rsid w:val="00ED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62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1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Macintosh Word</Application>
  <DocSecurity>0</DocSecurity>
  <Lines>15</Lines>
  <Paragraphs>4</Paragraphs>
  <ScaleCrop>false</ScaleCrop>
  <Company>ARMS Software</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Farrar</dc:creator>
  <cp:keywords/>
  <dc:description/>
  <cp:lastModifiedBy>Andrew Farrar</cp:lastModifiedBy>
  <cp:revision>1</cp:revision>
  <dcterms:created xsi:type="dcterms:W3CDTF">2017-03-22T15:03:00Z</dcterms:created>
  <dcterms:modified xsi:type="dcterms:W3CDTF">2017-03-22T15:05:00Z</dcterms:modified>
</cp:coreProperties>
</file>